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A11DA5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76C04" w:rsidR="00576C04">
        <w:rPr>
          <w:color w:val="0070C0"/>
          <w:sz w:val="27"/>
          <w:szCs w:val="27"/>
        </w:rPr>
        <w:t xml:space="preserve"> </w:t>
      </w:r>
      <w:r w:rsidRPr="005673E2" w:rsidR="00D17C3E">
        <w:rPr>
          <w:color w:val="0070C0"/>
          <w:sz w:val="27"/>
          <w:szCs w:val="27"/>
        </w:rPr>
        <w:t xml:space="preserve">директора ООО «ЭССЮ» </w:t>
      </w:r>
      <w:r w:rsidRPr="005673E2" w:rsidR="00D17C3E">
        <w:rPr>
          <w:sz w:val="27"/>
          <w:szCs w:val="27"/>
        </w:rPr>
        <w:t>Яковлева Антона Сергеевича</w:t>
      </w:r>
      <w:r w:rsidR="00A11DA5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 </w:t>
      </w:r>
      <w:r w:rsidRPr="005673E2" w:rsidR="00D17C3E">
        <w:rPr>
          <w:color w:val="0070C0"/>
          <w:sz w:val="27"/>
          <w:szCs w:val="27"/>
        </w:rPr>
        <w:t xml:space="preserve">ООО «ЭССЮ» </w:t>
      </w:r>
      <w:r w:rsidRPr="00D17C3E" w:rsidR="00D17C3E">
        <w:rPr>
          <w:color w:val="0070C0"/>
          <w:sz w:val="27"/>
          <w:szCs w:val="27"/>
        </w:rPr>
        <w:t>Яковлев А.С.</w:t>
      </w:r>
      <w:r w:rsidRPr="00D17C3E" w:rsidR="00576C04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D17C3E" w:rsidR="00D17C3E">
        <w:rPr>
          <w:color w:val="0070C0"/>
          <w:sz w:val="27"/>
          <w:szCs w:val="27"/>
        </w:rPr>
        <w:t xml:space="preserve">Яковлев А.С.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D17C3E">
        <w:rPr>
          <w:color w:val="0070C0"/>
          <w:sz w:val="27"/>
          <w:szCs w:val="27"/>
        </w:rPr>
        <w:t xml:space="preserve">Яковлев А.С.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="00A11DA5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A11DA5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5C4FD1" w:rsidR="00576C04">
        <w:rPr>
          <w:color w:val="0070C0"/>
          <w:sz w:val="27"/>
          <w:szCs w:val="27"/>
        </w:rPr>
        <w:t xml:space="preserve">директора </w:t>
      </w:r>
      <w:r w:rsidRPr="005673E2" w:rsidR="00D17C3E">
        <w:rPr>
          <w:color w:val="0070C0"/>
          <w:sz w:val="27"/>
          <w:szCs w:val="27"/>
        </w:rPr>
        <w:t xml:space="preserve">ООО «ЭССЮ» </w:t>
      </w:r>
      <w:r w:rsidRPr="005673E2" w:rsidR="00D17C3E">
        <w:rPr>
          <w:sz w:val="27"/>
          <w:szCs w:val="27"/>
        </w:rPr>
        <w:t>Яковлева Антона Сергеевича</w:t>
      </w:r>
      <w:r w:rsidRPr="006E2D93" w:rsidR="00D17C3E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5C4FD1" w:rsidR="00576C04">
        <w:rPr>
          <w:color w:val="0070C0"/>
          <w:sz w:val="27"/>
          <w:szCs w:val="27"/>
        </w:rPr>
        <w:t xml:space="preserve">директора </w:t>
      </w:r>
      <w:r w:rsidRPr="005673E2" w:rsidR="00D17C3E">
        <w:rPr>
          <w:color w:val="0070C0"/>
          <w:sz w:val="27"/>
          <w:szCs w:val="27"/>
        </w:rPr>
        <w:t xml:space="preserve">ООО «ЭССЮ» </w:t>
      </w:r>
      <w:r w:rsidRPr="005673E2" w:rsidR="00D17C3E">
        <w:rPr>
          <w:sz w:val="27"/>
          <w:szCs w:val="27"/>
        </w:rPr>
        <w:t>Яковлева Антона Сергеевича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673E2"/>
    <w:rsid w:val="00574ADF"/>
    <w:rsid w:val="00576C04"/>
    <w:rsid w:val="00583CAF"/>
    <w:rsid w:val="005B259C"/>
    <w:rsid w:val="005C0EF6"/>
    <w:rsid w:val="005C4FD1"/>
    <w:rsid w:val="005C5B1F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045D9"/>
    <w:rsid w:val="00944E77"/>
    <w:rsid w:val="009543B4"/>
    <w:rsid w:val="009566E3"/>
    <w:rsid w:val="009615C6"/>
    <w:rsid w:val="009A5FF3"/>
    <w:rsid w:val="00A11DA5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D01FB"/>
    <w:rsid w:val="00D17C3E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